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C50A" w14:textId="2D83EA2C" w:rsidR="0085118A" w:rsidRPr="00462A26" w:rsidRDefault="2B299703" w:rsidP="358C04C4">
      <w:pPr>
        <w:pStyle w:val="Tittel"/>
        <w:rPr>
          <w:sz w:val="44"/>
          <w:szCs w:val="44"/>
          <w:lang w:val="nn-NO"/>
        </w:rPr>
      </w:pPr>
      <w:r w:rsidRPr="358C04C4">
        <w:rPr>
          <w:sz w:val="48"/>
          <w:szCs w:val="48"/>
          <w:lang w:val="nn-NO"/>
        </w:rPr>
        <w:t>Framlegg til:</w:t>
      </w:r>
    </w:p>
    <w:p w14:paraId="3BD175D7" w14:textId="5275A28B" w:rsidR="0085118A" w:rsidRPr="00462A26" w:rsidRDefault="2B299703" w:rsidP="358C04C4">
      <w:pPr>
        <w:pStyle w:val="Tittel"/>
        <w:rPr>
          <w:lang w:val="nn-NO"/>
        </w:rPr>
      </w:pPr>
      <w:r w:rsidRPr="358C04C4">
        <w:rPr>
          <w:lang w:val="nn-NO"/>
        </w:rPr>
        <w:t>For</w:t>
      </w:r>
      <w:r w:rsidR="0D565EB8" w:rsidRPr="358C04C4">
        <w:rPr>
          <w:lang w:val="nn-NO"/>
        </w:rPr>
        <w:t>skrift om sk</w:t>
      </w:r>
      <w:r w:rsidR="54DFA3C4" w:rsidRPr="358C04C4">
        <w:rPr>
          <w:lang w:val="nn-NO"/>
        </w:rPr>
        <w:t>u</w:t>
      </w:r>
      <w:r w:rsidR="0D565EB8" w:rsidRPr="358C04C4">
        <w:rPr>
          <w:lang w:val="nn-NO"/>
        </w:rPr>
        <w:t>lefritidsordninga (SFO) i Askvoll kommune</w:t>
      </w:r>
    </w:p>
    <w:p w14:paraId="37B42CD7" w14:textId="77777777" w:rsidR="00A17BE5" w:rsidRDefault="00A17BE5" w:rsidP="00A17BE5">
      <w:pPr>
        <w:rPr>
          <w:lang w:val="nn-NO"/>
        </w:rPr>
      </w:pPr>
    </w:p>
    <w:p w14:paraId="49978111" w14:textId="23AB5F4E" w:rsidR="0F12A5FE" w:rsidRDefault="0F12A5FE" w:rsidP="358C04C4">
      <w:pPr>
        <w:rPr>
          <w:lang w:val="nn-NO"/>
        </w:rPr>
      </w:pPr>
      <w:r w:rsidRPr="358C04C4">
        <w:rPr>
          <w:b/>
          <w:bCs/>
          <w:lang w:val="nn-NO"/>
        </w:rPr>
        <w:t>Heimel:</w:t>
      </w:r>
      <w:r w:rsidRPr="358C04C4">
        <w:rPr>
          <w:lang w:val="nn-NO"/>
        </w:rPr>
        <w:t xml:space="preserve"> Fastsett av [organ] [dat</w:t>
      </w:r>
      <w:r w:rsidR="38ECB119" w:rsidRPr="358C04C4">
        <w:rPr>
          <w:lang w:val="nn-NO"/>
        </w:rPr>
        <w:t xml:space="preserve">o] med heimel i lov 9. juni 2023 nr. 30 om grunnskoleopplæringa og den vidaregåande opplæringa (Opplæringslova) </w:t>
      </w:r>
      <w:r w:rsidR="0E2A2CBE" w:rsidRPr="358C04C4">
        <w:rPr>
          <w:lang w:val="nn-NO"/>
        </w:rPr>
        <w:t>§ 4-5, femte ledd.</w:t>
      </w:r>
    </w:p>
    <w:p w14:paraId="6E37FA43" w14:textId="317FA578" w:rsidR="358C04C4" w:rsidRDefault="358C04C4" w:rsidP="358C04C4">
      <w:pPr>
        <w:rPr>
          <w:lang w:val="nn-NO"/>
        </w:rPr>
      </w:pPr>
    </w:p>
    <w:p w14:paraId="6DA29CC2" w14:textId="7E1A8EF2" w:rsidR="0085118A" w:rsidRPr="00283748" w:rsidRDefault="00E02866">
      <w:pPr>
        <w:pStyle w:val="Overskrift2"/>
        <w:rPr>
          <w:rFonts w:asciiTheme="minorHAnsi" w:hAnsiTheme="minorHAnsi"/>
          <w:lang w:val="nn-NO"/>
        </w:rPr>
      </w:pPr>
      <w:r w:rsidRPr="00283748">
        <w:rPr>
          <w:rFonts w:asciiTheme="minorHAnsi" w:hAnsiTheme="minorHAnsi"/>
          <w:lang w:val="nn-NO"/>
        </w:rPr>
        <w:t>§ 1. Formål</w:t>
      </w:r>
    </w:p>
    <w:p w14:paraId="6F27026D" w14:textId="59375A63" w:rsidR="0085118A" w:rsidRPr="00462A26" w:rsidRDefault="0209344F" w:rsidP="358C04C4">
      <w:pPr>
        <w:rPr>
          <w:color w:val="FF0000"/>
          <w:lang w:val="nn-NO"/>
        </w:rPr>
      </w:pPr>
      <w:r w:rsidRPr="358C04C4">
        <w:rPr>
          <w:lang w:val="nn-NO"/>
        </w:rPr>
        <w:t>Sk</w:t>
      </w:r>
      <w:r w:rsidR="4682F619" w:rsidRPr="358C04C4">
        <w:rPr>
          <w:lang w:val="nn-NO"/>
        </w:rPr>
        <w:t>u</w:t>
      </w:r>
      <w:r w:rsidRPr="358C04C4">
        <w:rPr>
          <w:lang w:val="nn-NO"/>
        </w:rPr>
        <w:t>lefritidsordninga (SFO) i Askvoll kommune skal gi barn i småskulealderen eit trygt og stimulerande omsorgs- og aktivitetstilbod før og etter skuletid. Tilbodet skal fremje leik, sosialt fellesskap og utvikling i tråd med barnet</w:t>
      </w:r>
      <w:r w:rsidR="28A4E5F0" w:rsidRPr="358C04C4">
        <w:rPr>
          <w:lang w:val="nn-NO"/>
        </w:rPr>
        <w:t xml:space="preserve"> sitt</w:t>
      </w:r>
      <w:r w:rsidRPr="358C04C4">
        <w:rPr>
          <w:lang w:val="nn-NO"/>
        </w:rPr>
        <w:t xml:space="preserve"> behov og alder.</w:t>
      </w:r>
      <w:r w:rsidR="2B23AB9C" w:rsidRPr="358C04C4">
        <w:rPr>
          <w:lang w:val="nn-NO"/>
        </w:rPr>
        <w:t xml:space="preserve"> </w:t>
      </w:r>
    </w:p>
    <w:p w14:paraId="1264AEA6" w14:textId="0153BBA6" w:rsidR="0085118A" w:rsidRPr="00462A26" w:rsidRDefault="2B23AB9C" w:rsidP="26141028">
      <w:pPr>
        <w:rPr>
          <w:color w:val="FF0000"/>
          <w:lang w:val="nn-NO"/>
        </w:rPr>
      </w:pPr>
      <w:r w:rsidRPr="358C04C4">
        <w:rPr>
          <w:lang w:val="nn-NO"/>
        </w:rPr>
        <w:t xml:space="preserve">Den nasjonale Rammeplanen for SFO presiserer regelverket og kva som er verdigrunnlaget for SFO, og den skildrar innhald og arbeidsmåtar i </w:t>
      </w:r>
      <w:r w:rsidR="0EC0DA67" w:rsidRPr="358C04C4">
        <w:rPr>
          <w:lang w:val="nn-NO"/>
        </w:rPr>
        <w:t>tilbodet</w:t>
      </w:r>
      <w:r w:rsidRPr="358C04C4">
        <w:rPr>
          <w:lang w:val="nn-NO"/>
        </w:rPr>
        <w:t>. Rammeplanen er førande for SFO</w:t>
      </w:r>
      <w:r w:rsidR="6CAB9771" w:rsidRPr="358C04C4">
        <w:rPr>
          <w:lang w:val="nn-NO"/>
        </w:rPr>
        <w:t>, men opnar for lokale variasjonar og satsingar.</w:t>
      </w:r>
      <w:r w:rsidR="44186BD8" w:rsidRPr="358C04C4">
        <w:rPr>
          <w:lang w:val="nn-NO"/>
        </w:rPr>
        <w:t xml:space="preserve"> </w:t>
      </w:r>
    </w:p>
    <w:p w14:paraId="3B8CC6A2" w14:textId="77777777" w:rsidR="0085118A" w:rsidRPr="00C82EDF" w:rsidRDefault="00E02866">
      <w:pPr>
        <w:pStyle w:val="Overskrift2"/>
        <w:rPr>
          <w:rFonts w:asciiTheme="minorHAnsi" w:hAnsiTheme="minorHAnsi"/>
          <w:lang w:val="nn-NO"/>
        </w:rPr>
      </w:pPr>
      <w:r w:rsidRPr="00C82EDF">
        <w:rPr>
          <w:rFonts w:asciiTheme="minorHAnsi" w:hAnsiTheme="minorHAnsi"/>
          <w:lang w:val="nn-NO"/>
        </w:rPr>
        <w:t>§ 2. Eigarforhold</w:t>
      </w:r>
    </w:p>
    <w:p w14:paraId="22AD14C3" w14:textId="78227CAA" w:rsidR="0085118A" w:rsidRPr="00462A26" w:rsidRDefault="03355893">
      <w:pPr>
        <w:rPr>
          <w:lang w:val="nn-NO"/>
        </w:rPr>
      </w:pPr>
      <w:r w:rsidRPr="1544BF4C">
        <w:rPr>
          <w:lang w:val="nn-NO"/>
        </w:rPr>
        <w:t>SFO er eigd og vert drive av Askvoll kommune</w:t>
      </w:r>
      <w:r w:rsidR="01E9B4A5" w:rsidRPr="1544BF4C">
        <w:rPr>
          <w:lang w:val="nn-NO"/>
        </w:rPr>
        <w:t>.</w:t>
      </w:r>
    </w:p>
    <w:p w14:paraId="6502437F" w14:textId="77777777" w:rsidR="0085118A" w:rsidRPr="00C82EDF" w:rsidRDefault="00E02866">
      <w:pPr>
        <w:pStyle w:val="Overskrift2"/>
        <w:rPr>
          <w:rFonts w:asciiTheme="minorHAnsi" w:hAnsiTheme="minorHAnsi"/>
          <w:lang w:val="nn-NO"/>
        </w:rPr>
      </w:pPr>
      <w:r w:rsidRPr="00C82EDF">
        <w:rPr>
          <w:rFonts w:asciiTheme="minorHAnsi" w:hAnsiTheme="minorHAnsi"/>
          <w:lang w:val="nn-NO"/>
        </w:rPr>
        <w:t>§ 3. Opptaksmyndigheit</w:t>
      </w:r>
    </w:p>
    <w:p w14:paraId="22E443FE" w14:textId="77777777" w:rsidR="0085118A" w:rsidRPr="00462A26" w:rsidRDefault="00E02866">
      <w:pPr>
        <w:rPr>
          <w:lang w:val="nn-NO"/>
        </w:rPr>
      </w:pPr>
      <w:r w:rsidRPr="00462A26">
        <w:rPr>
          <w:lang w:val="nn-NO"/>
        </w:rPr>
        <w:t>Rektor ved den enkelte skule er opptaksmyndigheit og har ansvar for opptak til SFO.</w:t>
      </w:r>
    </w:p>
    <w:p w14:paraId="2A112D7C" w14:textId="77777777" w:rsidR="0085118A" w:rsidRPr="00C82EDF" w:rsidRDefault="00E02866">
      <w:pPr>
        <w:pStyle w:val="Overskrift2"/>
        <w:rPr>
          <w:rFonts w:asciiTheme="minorHAnsi" w:hAnsiTheme="minorHAnsi"/>
          <w:lang w:val="nn-NO"/>
        </w:rPr>
      </w:pPr>
      <w:r w:rsidRPr="00C82EDF">
        <w:rPr>
          <w:rFonts w:asciiTheme="minorHAnsi" w:hAnsiTheme="minorHAnsi"/>
          <w:lang w:val="nn-NO"/>
        </w:rPr>
        <w:t>§ 4. Opptakskriterium</w:t>
      </w:r>
    </w:p>
    <w:p w14:paraId="700AA916" w14:textId="7EC20F79" w:rsidR="0085118A" w:rsidRPr="00462A26" w:rsidRDefault="7F798A7E">
      <w:pPr>
        <w:rPr>
          <w:lang w:val="nn-NO"/>
        </w:rPr>
      </w:pPr>
      <w:r w:rsidRPr="358C04C4">
        <w:rPr>
          <w:lang w:val="nn-NO"/>
        </w:rPr>
        <w:t xml:space="preserve">SFO er eit </w:t>
      </w:r>
      <w:r w:rsidR="26AA3F54" w:rsidRPr="358C04C4">
        <w:rPr>
          <w:lang w:val="nn-NO"/>
        </w:rPr>
        <w:t>frivillig aktivitets- og omsorgstilbod før og etter skuletid for elevar på</w:t>
      </w:r>
      <w:r w:rsidRPr="358C04C4">
        <w:rPr>
          <w:lang w:val="nn-NO"/>
        </w:rPr>
        <w:t xml:space="preserve"> 1.–4. </w:t>
      </w:r>
      <w:r w:rsidR="53F6911D" w:rsidRPr="358C04C4">
        <w:rPr>
          <w:lang w:val="nn-NO"/>
        </w:rPr>
        <w:t>trinn, og for elevar med særlege behov på 1. til 7. trinn ved dei offentlege grunnskulane i Askvoll kommune.</w:t>
      </w:r>
      <w:r w:rsidRPr="358C04C4">
        <w:rPr>
          <w:lang w:val="nn-NO"/>
        </w:rPr>
        <w:t xml:space="preserve"> Ved kapasitet</w:t>
      </w:r>
      <w:r w:rsidR="53F6911D" w:rsidRPr="358C04C4">
        <w:rPr>
          <w:lang w:val="nn-NO"/>
        </w:rPr>
        <w:t>sutfordringar</w:t>
      </w:r>
      <w:r w:rsidRPr="358C04C4">
        <w:rPr>
          <w:lang w:val="nn-NO"/>
        </w:rPr>
        <w:t xml:space="preserve"> vert det prioritert etter følgjande kriterium:</w:t>
      </w:r>
    </w:p>
    <w:p w14:paraId="6405B64A" w14:textId="36F1E87C" w:rsidR="0085118A" w:rsidRPr="009C22A4" w:rsidRDefault="00E02866" w:rsidP="009C22A4">
      <w:pPr>
        <w:pStyle w:val="Listeavsnitt"/>
        <w:numPr>
          <w:ilvl w:val="0"/>
          <w:numId w:val="18"/>
        </w:numPr>
        <w:rPr>
          <w:lang w:val="nn-NO"/>
        </w:rPr>
      </w:pPr>
      <w:r w:rsidRPr="009C22A4">
        <w:rPr>
          <w:lang w:val="nn-NO"/>
        </w:rPr>
        <w:t>Barn med sær</w:t>
      </w:r>
      <w:r w:rsidR="009C22A4" w:rsidRPr="009C22A4">
        <w:rPr>
          <w:lang w:val="nn-NO"/>
        </w:rPr>
        <w:t>lege</w:t>
      </w:r>
      <w:r w:rsidRPr="009C22A4">
        <w:rPr>
          <w:lang w:val="nn-NO"/>
        </w:rPr>
        <w:t xml:space="preserve"> behov</w:t>
      </w:r>
    </w:p>
    <w:p w14:paraId="796991F7" w14:textId="2EABC0F5" w:rsidR="0085118A" w:rsidRPr="009C22A4" w:rsidRDefault="393F59A5" w:rsidP="009C22A4">
      <w:pPr>
        <w:pStyle w:val="Listeavsnitt"/>
        <w:numPr>
          <w:ilvl w:val="0"/>
          <w:numId w:val="18"/>
        </w:numPr>
        <w:rPr>
          <w:lang w:val="nn-NO"/>
        </w:rPr>
      </w:pPr>
      <w:r w:rsidRPr="26141028">
        <w:rPr>
          <w:lang w:val="nn-NO"/>
        </w:rPr>
        <w:t>Alder, der yngre barn vert prioritert framfor eldre</w:t>
      </w:r>
    </w:p>
    <w:p w14:paraId="4A2F141E" w14:textId="2FA88F6E" w:rsidR="0085118A" w:rsidRPr="009C22A4" w:rsidRDefault="40EE5E98" w:rsidP="009C22A4">
      <w:pPr>
        <w:pStyle w:val="Listeavsnitt"/>
        <w:numPr>
          <w:ilvl w:val="0"/>
          <w:numId w:val="18"/>
        </w:numPr>
        <w:rPr>
          <w:lang w:val="nn-NO"/>
        </w:rPr>
      </w:pPr>
      <w:r w:rsidRPr="358C04C4">
        <w:rPr>
          <w:lang w:val="nn-NO"/>
        </w:rPr>
        <w:t>Barn av einslege forsørgjarar</w:t>
      </w:r>
    </w:p>
    <w:p w14:paraId="070904A7" w14:textId="72DECEF6" w:rsidR="463518DF" w:rsidRPr="00283748" w:rsidRDefault="463518DF" w:rsidP="358C04C4">
      <w:pPr>
        <w:rPr>
          <w:lang w:val="nn-NO"/>
        </w:rPr>
      </w:pPr>
      <w:r w:rsidRPr="00283748">
        <w:rPr>
          <w:lang w:val="nn-NO"/>
        </w:rPr>
        <w:t>Kriterium for tildeling av plass for born med sær</w:t>
      </w:r>
      <w:r w:rsidR="3F0B4C11" w:rsidRPr="00283748">
        <w:rPr>
          <w:lang w:val="nn-NO"/>
        </w:rPr>
        <w:t>lege</w:t>
      </w:r>
      <w:r w:rsidRPr="00283748">
        <w:rPr>
          <w:lang w:val="nn-NO"/>
        </w:rPr>
        <w:t xml:space="preserve"> behov, er at barnet har nedsett funksjonsevne som fører til omfattande og/eller vedvarande trong for tilsyn før og etter </w:t>
      </w:r>
      <w:r w:rsidRPr="00283748">
        <w:rPr>
          <w:lang w:val="nn-NO"/>
        </w:rPr>
        <w:lastRenderedPageBreak/>
        <w:t>skuletid. Søknaden skal grunngjevast og dokumentasjon frå sakkunnig instans skal leggjast ved søknad</w:t>
      </w:r>
      <w:r w:rsidR="6C4B5DB8" w:rsidRPr="00283748">
        <w:rPr>
          <w:lang w:val="nn-NO"/>
        </w:rPr>
        <w:t>.</w:t>
      </w:r>
    </w:p>
    <w:p w14:paraId="6F7A7941" w14:textId="77777777" w:rsidR="0085118A" w:rsidRPr="00C82EDF" w:rsidRDefault="00E02866">
      <w:pPr>
        <w:pStyle w:val="Overskrift2"/>
        <w:rPr>
          <w:rFonts w:asciiTheme="minorHAnsi" w:hAnsiTheme="minorHAnsi"/>
          <w:lang w:val="nn-NO"/>
        </w:rPr>
      </w:pPr>
      <w:r w:rsidRPr="00C82EDF">
        <w:rPr>
          <w:rFonts w:asciiTheme="minorHAnsi" w:hAnsiTheme="minorHAnsi"/>
          <w:lang w:val="nn-NO"/>
        </w:rPr>
        <w:t>§ 5. Opptaksperiode og oppseiing</w:t>
      </w:r>
    </w:p>
    <w:p w14:paraId="65CA2D56" w14:textId="49169F59" w:rsidR="03355893" w:rsidRDefault="0209344F" w:rsidP="1544BF4C">
      <w:pPr>
        <w:rPr>
          <w:lang w:val="nn-NO"/>
        </w:rPr>
      </w:pPr>
      <w:r w:rsidRPr="358C04C4">
        <w:rPr>
          <w:lang w:val="nn-NO"/>
        </w:rPr>
        <w:t xml:space="preserve">Opptak gjeld for eitt skuleår om gongen. </w:t>
      </w:r>
      <w:r w:rsidR="09A8FC85" w:rsidRPr="358C04C4">
        <w:rPr>
          <w:lang w:val="nn-NO"/>
        </w:rPr>
        <w:t xml:space="preserve">Hovudopptak for hausten skjer om våren med søknadsfrist 1. </w:t>
      </w:r>
      <w:r w:rsidR="4F4BF0EA" w:rsidRPr="358C04C4">
        <w:rPr>
          <w:lang w:val="nn-NO"/>
        </w:rPr>
        <w:t>april.</w:t>
      </w:r>
      <w:r w:rsidR="09A8FC85" w:rsidRPr="358C04C4">
        <w:rPr>
          <w:lang w:val="nn-NO"/>
        </w:rPr>
        <w:t xml:space="preserve"> Fortløpande opptak kan skje gjennom året om bemanning og lokalitetar tillèt det</w:t>
      </w:r>
      <w:r w:rsidR="081712EC" w:rsidRPr="358C04C4">
        <w:rPr>
          <w:lang w:val="nn-NO"/>
        </w:rPr>
        <w:t>.</w:t>
      </w:r>
    </w:p>
    <w:p w14:paraId="20DCCFCA" w14:textId="736BA857" w:rsidR="003D752E" w:rsidRDefault="70230C92" w:rsidP="1544BF4C">
      <w:pPr>
        <w:rPr>
          <w:lang w:val="nn-NO"/>
        </w:rPr>
      </w:pPr>
      <w:r w:rsidRPr="358C04C4">
        <w:rPr>
          <w:lang w:val="nn-NO"/>
        </w:rPr>
        <w:t xml:space="preserve">Endring eller oppseiing av plass skjer elektronisk via kommunen sitt fagsystem for tenesta. Oppseiingsfristen er i utgangspunktet 1 månad, men ved oppseiing av plass etter 1. mars, må </w:t>
      </w:r>
      <w:r w:rsidR="0EA72850" w:rsidRPr="358C04C4">
        <w:rPr>
          <w:lang w:val="nn-NO"/>
        </w:rPr>
        <w:t>ein</w:t>
      </w:r>
      <w:r w:rsidRPr="358C04C4">
        <w:rPr>
          <w:lang w:val="nn-NO"/>
        </w:rPr>
        <w:t xml:space="preserve"> betale for plassen ut skuleåret.   </w:t>
      </w:r>
    </w:p>
    <w:p w14:paraId="1D23C8D2" w14:textId="575C6E24" w:rsidR="1759EF08" w:rsidRDefault="131E88DC" w:rsidP="1544BF4C">
      <w:pPr>
        <w:rPr>
          <w:lang w:val="nn-NO"/>
        </w:rPr>
      </w:pPr>
      <w:r w:rsidRPr="358C04C4">
        <w:rPr>
          <w:lang w:val="nn-NO"/>
        </w:rPr>
        <w:t>Søknad om plass</w:t>
      </w:r>
      <w:r w:rsidR="6FF6526C" w:rsidRPr="358C04C4">
        <w:rPr>
          <w:lang w:val="nn-NO"/>
        </w:rPr>
        <w:t xml:space="preserve"> skal</w:t>
      </w:r>
      <w:r w:rsidRPr="358C04C4">
        <w:rPr>
          <w:lang w:val="nn-NO"/>
        </w:rPr>
        <w:t xml:space="preserve"> sendast elektronisk til der eleven har skuleplass. Tildeling av plass, avslag på søknad om plass og oppseiing av plass er eit enkeltvedtak etter forvaltningslova § 2. Klage på vedtaket skal sendast til kommunen</w:t>
      </w:r>
      <w:r w:rsidR="4AE8DF15" w:rsidRPr="358C04C4">
        <w:rPr>
          <w:lang w:val="nn-NO"/>
        </w:rPr>
        <w:t>.</w:t>
      </w:r>
    </w:p>
    <w:p w14:paraId="0888554E" w14:textId="77777777" w:rsidR="0085118A" w:rsidRPr="00C82EDF" w:rsidRDefault="03355893">
      <w:pPr>
        <w:pStyle w:val="Overskrift2"/>
        <w:rPr>
          <w:rFonts w:asciiTheme="minorHAnsi" w:hAnsiTheme="minorHAnsi"/>
          <w:lang w:val="nn-NO"/>
        </w:rPr>
      </w:pPr>
      <w:r w:rsidRPr="00C82EDF">
        <w:rPr>
          <w:rFonts w:asciiTheme="minorHAnsi" w:hAnsiTheme="minorHAnsi"/>
          <w:lang w:val="nn-NO"/>
        </w:rPr>
        <w:t>§ 6. Foreldrebetaling</w:t>
      </w:r>
    </w:p>
    <w:p w14:paraId="1C8CF753" w14:textId="16D7685B" w:rsidR="0085118A" w:rsidRPr="00462A26" w:rsidRDefault="108BB20F" w:rsidP="358C04C4">
      <w:pPr>
        <w:rPr>
          <w:lang w:val="nn-NO"/>
        </w:rPr>
      </w:pPr>
      <w:r w:rsidRPr="358C04C4">
        <w:rPr>
          <w:lang w:val="nn-NO"/>
        </w:rPr>
        <w:t xml:space="preserve">Kommunestyret fastset foreldrebetalinga og syskenmoderasjon. </w:t>
      </w:r>
      <w:r w:rsidR="272548CD" w:rsidRPr="358C04C4">
        <w:rPr>
          <w:lang w:val="nn-NO"/>
        </w:rPr>
        <w:t xml:space="preserve">Betaling er pr. månad i 10 månader i skuleåret.  </w:t>
      </w:r>
      <w:r w:rsidR="732ACF5C" w:rsidRPr="358C04C4">
        <w:rPr>
          <w:lang w:val="nn-NO"/>
        </w:rPr>
        <w:t xml:space="preserve"> </w:t>
      </w:r>
    </w:p>
    <w:p w14:paraId="63BA7D6F" w14:textId="0078A02B" w:rsidR="0085118A" w:rsidRPr="00462A26" w:rsidRDefault="089E3490" w:rsidP="26141028">
      <w:pPr>
        <w:pStyle w:val="Listeavsnitt"/>
        <w:numPr>
          <w:ilvl w:val="0"/>
          <w:numId w:val="17"/>
        </w:numPr>
        <w:rPr>
          <w:lang w:val="nn-NO"/>
        </w:rPr>
      </w:pPr>
      <w:r w:rsidRPr="358C04C4">
        <w:rPr>
          <w:lang w:val="nn-NO"/>
        </w:rPr>
        <w:t xml:space="preserve">Elevar i 1.–3. klasse får tilbod </w:t>
      </w:r>
      <w:r w:rsidR="3C51C001" w:rsidRPr="358C04C4">
        <w:rPr>
          <w:lang w:val="nn-NO"/>
        </w:rPr>
        <w:t xml:space="preserve">om </w:t>
      </w:r>
      <w:r w:rsidR="0D565EB8" w:rsidRPr="358C04C4">
        <w:rPr>
          <w:lang w:val="nn-NO"/>
        </w:rPr>
        <w:t xml:space="preserve">inntil 12 timar </w:t>
      </w:r>
      <w:r w:rsidR="3C51C001" w:rsidRPr="358C04C4">
        <w:rPr>
          <w:lang w:val="nn-NO"/>
        </w:rPr>
        <w:t xml:space="preserve">gratis SFO </w:t>
      </w:r>
      <w:r w:rsidR="0D565EB8" w:rsidRPr="358C04C4">
        <w:rPr>
          <w:lang w:val="nn-NO"/>
        </w:rPr>
        <w:t xml:space="preserve">per veke </w:t>
      </w:r>
      <w:r w:rsidRPr="358C04C4">
        <w:rPr>
          <w:lang w:val="nn-NO"/>
        </w:rPr>
        <w:t xml:space="preserve">før og etter skuletid </w:t>
      </w:r>
      <w:r w:rsidR="7535A94E" w:rsidRPr="358C04C4">
        <w:rPr>
          <w:lang w:val="nn-NO"/>
        </w:rPr>
        <w:t>dei vekedagane dei går på skule</w:t>
      </w:r>
      <w:r w:rsidRPr="358C04C4">
        <w:rPr>
          <w:lang w:val="nn-NO"/>
        </w:rPr>
        <w:t>.</w:t>
      </w:r>
      <w:r w:rsidR="3C51C001" w:rsidRPr="358C04C4">
        <w:rPr>
          <w:lang w:val="nn-NO"/>
        </w:rPr>
        <w:t xml:space="preserve"> </w:t>
      </w:r>
      <w:r w:rsidRPr="358C04C4">
        <w:rPr>
          <w:lang w:val="nn-NO"/>
        </w:rPr>
        <w:t xml:space="preserve"> </w:t>
      </w:r>
      <w:r w:rsidR="7E3A4B93" w:rsidRPr="358C04C4">
        <w:rPr>
          <w:lang w:val="nn-NO"/>
        </w:rPr>
        <w:t xml:space="preserve">Tilsvarande tilbod for elevar frå </w:t>
      </w:r>
      <w:r w:rsidRPr="358C04C4">
        <w:rPr>
          <w:lang w:val="nn-NO"/>
        </w:rPr>
        <w:t xml:space="preserve">4. klasse </w:t>
      </w:r>
      <w:r w:rsidR="3658914D" w:rsidRPr="358C04C4">
        <w:rPr>
          <w:lang w:val="nn-NO"/>
        </w:rPr>
        <w:t>er eit betalingstilbod</w:t>
      </w:r>
      <w:r w:rsidRPr="358C04C4">
        <w:rPr>
          <w:lang w:val="nn-NO"/>
        </w:rPr>
        <w:t>.</w:t>
      </w:r>
    </w:p>
    <w:p w14:paraId="1F3278FE" w14:textId="2DDC71FB" w:rsidR="0085118A" w:rsidRPr="00462A26" w:rsidRDefault="6019F4F8" w:rsidP="26141028">
      <w:pPr>
        <w:pStyle w:val="Listeavsnitt"/>
        <w:numPr>
          <w:ilvl w:val="0"/>
          <w:numId w:val="17"/>
        </w:numPr>
        <w:rPr>
          <w:lang w:val="nn-NO"/>
        </w:rPr>
      </w:pPr>
      <w:r w:rsidRPr="358C04C4">
        <w:rPr>
          <w:lang w:val="nn-NO"/>
        </w:rPr>
        <w:t>Elevar med særlege behov  får tilbod om gratis SFO på 5. til 7. trinn.</w:t>
      </w:r>
    </w:p>
    <w:p w14:paraId="10D05CC9" w14:textId="4AADAE68" w:rsidR="640D7347" w:rsidRDefault="640D7347" w:rsidP="358C04C4">
      <w:pPr>
        <w:rPr>
          <w:lang w:val="nn-NO"/>
        </w:rPr>
      </w:pPr>
      <w:r w:rsidRPr="358C04C4">
        <w:rPr>
          <w:lang w:val="nn-NO"/>
        </w:rPr>
        <w:t xml:space="preserve">Betaling for </w:t>
      </w:r>
      <w:r w:rsidR="4A8BFDA1" w:rsidRPr="358C04C4">
        <w:rPr>
          <w:lang w:val="nn-NO"/>
        </w:rPr>
        <w:t>eventuelle måltid</w:t>
      </w:r>
      <w:r w:rsidRPr="358C04C4">
        <w:rPr>
          <w:lang w:val="nn-NO"/>
        </w:rPr>
        <w:t xml:space="preserve"> kjem i tillegg, og sats for dette vert fastsett ved den einskilde skule.</w:t>
      </w:r>
    </w:p>
    <w:p w14:paraId="2983A017" w14:textId="34200EA9" w:rsidR="0085118A" w:rsidRPr="00C82EDF" w:rsidRDefault="62F9AD24" w:rsidP="26141028">
      <w:pPr>
        <w:pStyle w:val="Overskrift2"/>
        <w:rPr>
          <w:rFonts w:asciiTheme="minorHAnsi" w:hAnsiTheme="minorHAnsi"/>
          <w:lang w:val="nn-NO"/>
        </w:rPr>
      </w:pPr>
      <w:r w:rsidRPr="00C82EDF">
        <w:rPr>
          <w:rFonts w:asciiTheme="minorHAnsi" w:hAnsiTheme="minorHAnsi"/>
          <w:lang w:val="nn-NO"/>
        </w:rPr>
        <w:t>§ 7. Leike- og opphaldsareal</w:t>
      </w:r>
    </w:p>
    <w:p w14:paraId="1FFEF158" w14:textId="2A79C370" w:rsidR="0085118A" w:rsidRPr="00462A26" w:rsidRDefault="03355893" w:rsidP="1544BF4C">
      <w:pPr>
        <w:rPr>
          <w:lang w:val="nn-NO"/>
        </w:rPr>
      </w:pPr>
      <w:r w:rsidRPr="1544BF4C">
        <w:rPr>
          <w:lang w:val="nn-NO"/>
        </w:rPr>
        <w:t>SFO skal ha tilgang til eigna inne- og uteareal som fremjar leik, aktivitet og kvile. Areala skal vere tilpassa aldersgruppa og sikre god kvalitet på opphaldet.</w:t>
      </w:r>
      <w:r w:rsidR="42B67AE4" w:rsidRPr="1544BF4C">
        <w:rPr>
          <w:lang w:val="nn-NO"/>
        </w:rPr>
        <w:t xml:space="preserve"> </w:t>
      </w:r>
    </w:p>
    <w:p w14:paraId="39A14921" w14:textId="17EC0EB8" w:rsidR="0085118A" w:rsidRPr="00283748" w:rsidRDefault="1897373B" w:rsidP="358C04C4">
      <w:pPr>
        <w:rPr>
          <w:lang w:val="nn-NO"/>
        </w:rPr>
      </w:pPr>
      <w:r w:rsidRPr="00283748">
        <w:rPr>
          <w:lang w:val="nn-NO"/>
        </w:rPr>
        <w:t xml:space="preserve">I Askvoll kommune er skulefritidsordninga lokalisert til den einskilde skule. </w:t>
      </w:r>
      <w:r w:rsidR="382AAE71" w:rsidRPr="00283748">
        <w:rPr>
          <w:lang w:val="nn-NO"/>
        </w:rPr>
        <w:t xml:space="preserve"> </w:t>
      </w:r>
      <w:r w:rsidRPr="00283748">
        <w:rPr>
          <w:lang w:val="nn-NO"/>
        </w:rPr>
        <w:t xml:space="preserve">Ein legg opp til stor grad av sambruk mellom kvar skule og SFO </w:t>
      </w:r>
      <w:r w:rsidR="0964521E" w:rsidRPr="00283748">
        <w:rPr>
          <w:lang w:val="nn-NO"/>
        </w:rPr>
        <w:t>om</w:t>
      </w:r>
      <w:r w:rsidRPr="00283748">
        <w:rPr>
          <w:lang w:val="nn-NO"/>
        </w:rPr>
        <w:t xml:space="preserve"> uteareal, rom/spesialrom, hjelpemiddel, materiell og utstyr</w:t>
      </w:r>
    </w:p>
    <w:p w14:paraId="7B7F485B" w14:textId="77777777" w:rsidR="0085118A" w:rsidRPr="00C82EDF" w:rsidRDefault="00E02866">
      <w:pPr>
        <w:pStyle w:val="Overskrift2"/>
        <w:rPr>
          <w:rFonts w:asciiTheme="minorHAnsi" w:hAnsiTheme="minorHAnsi"/>
          <w:lang w:val="nn-NO"/>
        </w:rPr>
      </w:pPr>
      <w:r w:rsidRPr="00C82EDF">
        <w:rPr>
          <w:rFonts w:asciiTheme="minorHAnsi" w:hAnsiTheme="minorHAnsi"/>
          <w:lang w:val="nn-NO"/>
        </w:rPr>
        <w:t>§ 8. Dagleg opphaldstid og årleg opningstid</w:t>
      </w:r>
    </w:p>
    <w:p w14:paraId="5A080D61" w14:textId="185E4D2D" w:rsidR="0085118A" w:rsidRPr="00462A26" w:rsidRDefault="0209344F" w:rsidP="358C04C4">
      <w:pPr>
        <w:rPr>
          <w:lang w:val="nn-NO"/>
        </w:rPr>
      </w:pPr>
      <w:r w:rsidRPr="358C04C4">
        <w:rPr>
          <w:lang w:val="nn-NO"/>
        </w:rPr>
        <w:t>SFO er open før og etter ordinær skuletid</w:t>
      </w:r>
      <w:r w:rsidR="255733F2" w:rsidRPr="358C04C4">
        <w:rPr>
          <w:lang w:val="nn-NO"/>
        </w:rPr>
        <w:t xml:space="preserve"> dei dagane elevane går på skule</w:t>
      </w:r>
      <w:r w:rsidR="425E7222" w:rsidRPr="358C04C4">
        <w:rPr>
          <w:lang w:val="nn-NO"/>
        </w:rPr>
        <w:t xml:space="preserve"> – i samsvar med</w:t>
      </w:r>
      <w:r w:rsidR="1B5E6787" w:rsidRPr="358C04C4">
        <w:rPr>
          <w:lang w:val="nn-NO"/>
        </w:rPr>
        <w:t xml:space="preserve"> </w:t>
      </w:r>
      <w:r w:rsidR="5DF01429" w:rsidRPr="358C04C4">
        <w:rPr>
          <w:lang w:val="nn-NO"/>
        </w:rPr>
        <w:t xml:space="preserve">årleg </w:t>
      </w:r>
      <w:r w:rsidR="425E7222" w:rsidRPr="358C04C4">
        <w:rPr>
          <w:lang w:val="nn-NO"/>
        </w:rPr>
        <w:t>skule</w:t>
      </w:r>
      <w:r w:rsidR="62CC0985" w:rsidRPr="358C04C4">
        <w:rPr>
          <w:lang w:val="nn-NO"/>
        </w:rPr>
        <w:t>rut</w:t>
      </w:r>
      <w:r w:rsidR="19C0921A" w:rsidRPr="358C04C4">
        <w:rPr>
          <w:lang w:val="nn-NO"/>
        </w:rPr>
        <w:t>e</w:t>
      </w:r>
      <w:r w:rsidR="62CC0985" w:rsidRPr="358C04C4">
        <w:rPr>
          <w:lang w:val="nn-NO"/>
        </w:rPr>
        <w:t xml:space="preserve">. </w:t>
      </w:r>
      <w:r w:rsidR="255733F2" w:rsidRPr="358C04C4">
        <w:rPr>
          <w:lang w:val="nn-NO"/>
        </w:rPr>
        <w:t xml:space="preserve"> </w:t>
      </w:r>
    </w:p>
    <w:p w14:paraId="5D07D54D" w14:textId="24158F33" w:rsidR="0085118A" w:rsidRPr="00462A26" w:rsidRDefault="6D9930D7">
      <w:pPr>
        <w:rPr>
          <w:lang w:val="nn-NO"/>
        </w:rPr>
      </w:pPr>
      <w:r w:rsidRPr="358C04C4">
        <w:rPr>
          <w:lang w:val="nn-NO"/>
        </w:rPr>
        <w:lastRenderedPageBreak/>
        <w:t>Dagleg opphaldstid</w:t>
      </w:r>
      <w:r w:rsidR="06397CF9" w:rsidRPr="358C04C4">
        <w:rPr>
          <w:lang w:val="nn-NO"/>
        </w:rPr>
        <w:t xml:space="preserve"> vert fastsett av den enkelte skule og publisert ved oppstart av skuleåret.</w:t>
      </w:r>
    </w:p>
    <w:p w14:paraId="108EC9C3" w14:textId="77777777" w:rsidR="0085118A" w:rsidRPr="00C82EDF" w:rsidRDefault="00E02866">
      <w:pPr>
        <w:pStyle w:val="Overskrift2"/>
        <w:rPr>
          <w:rFonts w:asciiTheme="minorHAnsi" w:hAnsiTheme="minorHAnsi"/>
          <w:lang w:val="nn-NO"/>
        </w:rPr>
      </w:pPr>
      <w:r w:rsidRPr="00C82EDF">
        <w:rPr>
          <w:rFonts w:asciiTheme="minorHAnsi" w:hAnsiTheme="minorHAnsi"/>
          <w:lang w:val="nn-NO"/>
        </w:rPr>
        <w:t>§ 9. Personale og leiing</w:t>
      </w:r>
    </w:p>
    <w:p w14:paraId="50DEE8B3" w14:textId="2BEA8151" w:rsidR="0085118A" w:rsidRPr="00462A26" w:rsidRDefault="62F9AD24">
      <w:pPr>
        <w:rPr>
          <w:lang w:val="nn-NO"/>
        </w:rPr>
      </w:pPr>
      <w:r w:rsidRPr="26141028">
        <w:rPr>
          <w:lang w:val="nn-NO"/>
        </w:rPr>
        <w:t xml:space="preserve">SFO skal ha kvalifisert personale med relevant kompetanse. Det skal vere minimum éin vaksen per 15 deltakande barn. Tilbod vert </w:t>
      </w:r>
      <w:r w:rsidR="2FAEE76C" w:rsidRPr="26141028">
        <w:rPr>
          <w:lang w:val="nn-NO"/>
        </w:rPr>
        <w:t xml:space="preserve">ikkje </w:t>
      </w:r>
      <w:r w:rsidRPr="26141028">
        <w:rPr>
          <w:lang w:val="nn-NO"/>
        </w:rPr>
        <w:t xml:space="preserve">sett i </w:t>
      </w:r>
      <w:r w:rsidR="2FAEE76C" w:rsidRPr="26141028">
        <w:rPr>
          <w:lang w:val="nn-NO"/>
        </w:rPr>
        <w:t>gang</w:t>
      </w:r>
      <w:r w:rsidRPr="26141028">
        <w:rPr>
          <w:lang w:val="nn-NO"/>
        </w:rPr>
        <w:t xml:space="preserve"> </w:t>
      </w:r>
      <w:r w:rsidR="56876EB8" w:rsidRPr="26141028">
        <w:rPr>
          <w:lang w:val="nn-NO"/>
        </w:rPr>
        <w:t xml:space="preserve">i dei tidene det </w:t>
      </w:r>
      <w:r w:rsidRPr="26141028">
        <w:rPr>
          <w:lang w:val="nn-NO"/>
        </w:rPr>
        <w:t xml:space="preserve">er </w:t>
      </w:r>
      <w:r w:rsidR="2FAEE76C" w:rsidRPr="26141028">
        <w:rPr>
          <w:lang w:val="nn-NO"/>
        </w:rPr>
        <w:t>færre enn</w:t>
      </w:r>
      <w:r w:rsidRPr="26141028">
        <w:rPr>
          <w:lang w:val="nn-NO"/>
        </w:rPr>
        <w:t xml:space="preserve"> 5 påmelde deltakarar.</w:t>
      </w:r>
    </w:p>
    <w:p w14:paraId="1291F0F9" w14:textId="77777777" w:rsidR="0085118A" w:rsidRPr="00462A26" w:rsidRDefault="7F798A7E">
      <w:pPr>
        <w:rPr>
          <w:lang w:val="nn-NO"/>
        </w:rPr>
      </w:pPr>
      <w:r w:rsidRPr="358C04C4">
        <w:rPr>
          <w:lang w:val="nn-NO"/>
        </w:rPr>
        <w:t>Rektor har det overordna ansvaret for leiing og kvalitetssikring av SFO.</w:t>
      </w:r>
    </w:p>
    <w:p w14:paraId="685BBFBB" w14:textId="1EC29066" w:rsidR="0A2F874F" w:rsidRPr="00C82EDF" w:rsidRDefault="0A2F874F" w:rsidP="358C04C4">
      <w:pPr>
        <w:pStyle w:val="Overskrift2"/>
        <w:rPr>
          <w:rFonts w:asciiTheme="minorHAnsi" w:hAnsiTheme="minorHAnsi"/>
          <w:lang w:val="nn-NO"/>
        </w:rPr>
      </w:pPr>
      <w:r w:rsidRPr="00C82EDF">
        <w:rPr>
          <w:rFonts w:asciiTheme="minorHAnsi" w:hAnsiTheme="minorHAnsi"/>
          <w:lang w:val="nn-NO"/>
        </w:rPr>
        <w:t>§ 10.</w:t>
      </w:r>
      <w:r w:rsidR="4B07D0D8" w:rsidRPr="00C82EDF">
        <w:rPr>
          <w:rFonts w:asciiTheme="minorHAnsi" w:hAnsiTheme="minorHAnsi"/>
          <w:lang w:val="nn-NO"/>
        </w:rPr>
        <w:t xml:space="preserve"> Endringar av forskrifta</w:t>
      </w:r>
    </w:p>
    <w:p w14:paraId="1ED7BE4C" w14:textId="442313DE" w:rsidR="33B39A59" w:rsidRDefault="33B39A59" w:rsidP="358C04C4">
      <w:pPr>
        <w:rPr>
          <w:lang w:val="nn-NO"/>
        </w:rPr>
      </w:pPr>
      <w:r w:rsidRPr="358C04C4">
        <w:rPr>
          <w:lang w:val="nn-NO"/>
        </w:rPr>
        <w:t xml:space="preserve">Endringar i forskrifta skal etter høyring godkjennast av kommunestyret. Endringar i opplæringslova som fører til </w:t>
      </w:r>
      <w:r w:rsidR="11B70404" w:rsidRPr="358C04C4">
        <w:rPr>
          <w:lang w:val="nn-NO"/>
        </w:rPr>
        <w:t>forskrifts</w:t>
      </w:r>
      <w:r w:rsidRPr="358C04C4">
        <w:rPr>
          <w:lang w:val="nn-NO"/>
        </w:rPr>
        <w:t>endring, skal ikkje godkjennast i kommunestyre</w:t>
      </w:r>
      <w:r w:rsidR="77D33A42" w:rsidRPr="358C04C4">
        <w:rPr>
          <w:lang w:val="nn-NO"/>
        </w:rPr>
        <w:t>t</w:t>
      </w:r>
      <w:r w:rsidRPr="358C04C4">
        <w:rPr>
          <w:lang w:val="nn-NO"/>
        </w:rPr>
        <w:t>. Desse endringane kan gjerast administrativt og meldast til kommunestyret</w:t>
      </w:r>
      <w:r w:rsidR="2FC91BA0" w:rsidRPr="358C04C4">
        <w:rPr>
          <w:lang w:val="nn-NO"/>
        </w:rPr>
        <w:t>.</w:t>
      </w:r>
    </w:p>
    <w:p w14:paraId="03D6410D" w14:textId="2F5658A1" w:rsidR="0085118A" w:rsidRPr="00C82EDF" w:rsidRDefault="7F798A7E">
      <w:pPr>
        <w:pStyle w:val="Overskrift2"/>
        <w:rPr>
          <w:rFonts w:asciiTheme="minorHAnsi" w:hAnsiTheme="minorHAnsi"/>
          <w:lang w:val="nn-NO"/>
        </w:rPr>
      </w:pPr>
      <w:r w:rsidRPr="00C82EDF">
        <w:rPr>
          <w:rFonts w:asciiTheme="minorHAnsi" w:hAnsiTheme="minorHAnsi"/>
          <w:lang w:val="nn-NO"/>
        </w:rPr>
        <w:t>§ 1</w:t>
      </w:r>
      <w:r w:rsidR="1AFF3252" w:rsidRPr="00C82EDF">
        <w:rPr>
          <w:rFonts w:asciiTheme="minorHAnsi" w:hAnsiTheme="minorHAnsi"/>
          <w:lang w:val="nn-NO"/>
        </w:rPr>
        <w:t>1</w:t>
      </w:r>
      <w:r w:rsidRPr="00C82EDF">
        <w:rPr>
          <w:rFonts w:asciiTheme="minorHAnsi" w:hAnsiTheme="minorHAnsi"/>
          <w:lang w:val="nn-NO"/>
        </w:rPr>
        <w:t>. Ikraftsetjing</w:t>
      </w:r>
    </w:p>
    <w:p w14:paraId="4D8A32DD" w14:textId="5DD8B9F1" w:rsidR="0085118A" w:rsidRPr="00462A26" w:rsidRDefault="4BAFAAF5">
      <w:pPr>
        <w:rPr>
          <w:lang w:val="nn-NO"/>
        </w:rPr>
      </w:pPr>
      <w:r w:rsidRPr="358C04C4">
        <w:rPr>
          <w:lang w:val="nn-NO"/>
        </w:rPr>
        <w:t>Forskrifta trer i kraft straks</w:t>
      </w:r>
      <w:r w:rsidR="7F798A7E" w:rsidRPr="358C04C4">
        <w:rPr>
          <w:lang w:val="nn-NO"/>
        </w:rPr>
        <w:t>.</w:t>
      </w:r>
    </w:p>
    <w:sectPr w:rsidR="0085118A" w:rsidRPr="00462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1CD7074"/>
    <w:multiLevelType w:val="hybridMultilevel"/>
    <w:tmpl w:val="A6162654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9050F"/>
    <w:multiLevelType w:val="hybridMultilevel"/>
    <w:tmpl w:val="75FA5CB8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17"/>
  </w:num>
  <w:num w:numId="16" w16cid:durableId="1416627709">
    <w:abstractNumId w:val="12"/>
  </w:num>
  <w:num w:numId="17" w16cid:durableId="1571843847">
    <w:abstractNumId w:val="11"/>
  </w:num>
  <w:num w:numId="18" w16cid:durableId="1832017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1903"/>
    <w:rsid w:val="00283748"/>
    <w:rsid w:val="002E51AB"/>
    <w:rsid w:val="0036562D"/>
    <w:rsid w:val="003D752E"/>
    <w:rsid w:val="00462A26"/>
    <w:rsid w:val="004976E0"/>
    <w:rsid w:val="005A35AD"/>
    <w:rsid w:val="005A534A"/>
    <w:rsid w:val="006D6E26"/>
    <w:rsid w:val="00827C87"/>
    <w:rsid w:val="0085118A"/>
    <w:rsid w:val="009C22A4"/>
    <w:rsid w:val="00A17BE5"/>
    <w:rsid w:val="00A352C8"/>
    <w:rsid w:val="00B41C2B"/>
    <w:rsid w:val="00C26D93"/>
    <w:rsid w:val="00C27141"/>
    <w:rsid w:val="00C70A5D"/>
    <w:rsid w:val="00C82EDF"/>
    <w:rsid w:val="00D32292"/>
    <w:rsid w:val="00D75435"/>
    <w:rsid w:val="00DA6C12"/>
    <w:rsid w:val="00DE5146"/>
    <w:rsid w:val="00DF2FBF"/>
    <w:rsid w:val="00E02866"/>
    <w:rsid w:val="00E0407A"/>
    <w:rsid w:val="00F76D40"/>
    <w:rsid w:val="00FB3270"/>
    <w:rsid w:val="019BC589"/>
    <w:rsid w:val="01CBC03A"/>
    <w:rsid w:val="01E9B4A5"/>
    <w:rsid w:val="0201769A"/>
    <w:rsid w:val="0209344F"/>
    <w:rsid w:val="03355893"/>
    <w:rsid w:val="03B79ABA"/>
    <w:rsid w:val="0413EF66"/>
    <w:rsid w:val="04744C7C"/>
    <w:rsid w:val="04EF974C"/>
    <w:rsid w:val="053C6DE7"/>
    <w:rsid w:val="06397CF9"/>
    <w:rsid w:val="06CBF26C"/>
    <w:rsid w:val="070F1099"/>
    <w:rsid w:val="072C560A"/>
    <w:rsid w:val="081712EC"/>
    <w:rsid w:val="089E3490"/>
    <w:rsid w:val="0964521E"/>
    <w:rsid w:val="09A7C1B6"/>
    <w:rsid w:val="09A8FC85"/>
    <w:rsid w:val="0A2F874F"/>
    <w:rsid w:val="0C66B0A5"/>
    <w:rsid w:val="0D0C7EB7"/>
    <w:rsid w:val="0D565EB8"/>
    <w:rsid w:val="0DDA1CFA"/>
    <w:rsid w:val="0E2A2CBE"/>
    <w:rsid w:val="0EA72850"/>
    <w:rsid w:val="0EC0DA67"/>
    <w:rsid w:val="0EC657EB"/>
    <w:rsid w:val="0F12A5FE"/>
    <w:rsid w:val="0F1FE7FF"/>
    <w:rsid w:val="0F623B40"/>
    <w:rsid w:val="108BB20F"/>
    <w:rsid w:val="10FC41F4"/>
    <w:rsid w:val="11297747"/>
    <w:rsid w:val="116FBC75"/>
    <w:rsid w:val="1173B70C"/>
    <w:rsid w:val="119A2EBB"/>
    <w:rsid w:val="11B70404"/>
    <w:rsid w:val="121CDB98"/>
    <w:rsid w:val="131E88DC"/>
    <w:rsid w:val="14197D14"/>
    <w:rsid w:val="145DDC06"/>
    <w:rsid w:val="14A1FF8E"/>
    <w:rsid w:val="14ACBC53"/>
    <w:rsid w:val="1544BF4C"/>
    <w:rsid w:val="16A359A6"/>
    <w:rsid w:val="1759EF08"/>
    <w:rsid w:val="1798F6BE"/>
    <w:rsid w:val="17A22670"/>
    <w:rsid w:val="1897373B"/>
    <w:rsid w:val="19BBD352"/>
    <w:rsid w:val="19C0921A"/>
    <w:rsid w:val="1AD0C0A0"/>
    <w:rsid w:val="1AE30756"/>
    <w:rsid w:val="1AFF3252"/>
    <w:rsid w:val="1B4A2DFF"/>
    <w:rsid w:val="1B4B7364"/>
    <w:rsid w:val="1B5E6787"/>
    <w:rsid w:val="1B7520FD"/>
    <w:rsid w:val="1C08551F"/>
    <w:rsid w:val="1D995BF1"/>
    <w:rsid w:val="1F71D8AB"/>
    <w:rsid w:val="1F8D6634"/>
    <w:rsid w:val="1FD0B93A"/>
    <w:rsid w:val="20EFE852"/>
    <w:rsid w:val="22F66586"/>
    <w:rsid w:val="24DF04B9"/>
    <w:rsid w:val="255733F2"/>
    <w:rsid w:val="25608F8F"/>
    <w:rsid w:val="26141028"/>
    <w:rsid w:val="26AA3F54"/>
    <w:rsid w:val="26F9E416"/>
    <w:rsid w:val="26FA1891"/>
    <w:rsid w:val="272548CD"/>
    <w:rsid w:val="277F0D8A"/>
    <w:rsid w:val="28A4E5F0"/>
    <w:rsid w:val="296E0E55"/>
    <w:rsid w:val="2B23AB9C"/>
    <w:rsid w:val="2B299703"/>
    <w:rsid w:val="2B6A0D40"/>
    <w:rsid w:val="2C72551E"/>
    <w:rsid w:val="2D42DA23"/>
    <w:rsid w:val="2FAEE76C"/>
    <w:rsid w:val="2FC91BA0"/>
    <w:rsid w:val="3012DB9B"/>
    <w:rsid w:val="30A8A375"/>
    <w:rsid w:val="32242C8D"/>
    <w:rsid w:val="33B39A59"/>
    <w:rsid w:val="33C32CB8"/>
    <w:rsid w:val="3570A31A"/>
    <w:rsid w:val="358C04C4"/>
    <w:rsid w:val="35E1385E"/>
    <w:rsid w:val="3658914D"/>
    <w:rsid w:val="370536BE"/>
    <w:rsid w:val="370F4FAD"/>
    <w:rsid w:val="37366925"/>
    <w:rsid w:val="37BC1384"/>
    <w:rsid w:val="382A839F"/>
    <w:rsid w:val="382AAE71"/>
    <w:rsid w:val="3899E9DC"/>
    <w:rsid w:val="38ECB119"/>
    <w:rsid w:val="38F17EDD"/>
    <w:rsid w:val="393F59A5"/>
    <w:rsid w:val="39F82FFB"/>
    <w:rsid w:val="3B17FF0F"/>
    <w:rsid w:val="3BC529D2"/>
    <w:rsid w:val="3C4F0AC7"/>
    <w:rsid w:val="3C51C001"/>
    <w:rsid w:val="3D84AE3F"/>
    <w:rsid w:val="3E87A5A6"/>
    <w:rsid w:val="3F0B4C11"/>
    <w:rsid w:val="40A83DB1"/>
    <w:rsid w:val="40EE5E98"/>
    <w:rsid w:val="421237D4"/>
    <w:rsid w:val="425E7222"/>
    <w:rsid w:val="4265E555"/>
    <w:rsid w:val="42B67AE4"/>
    <w:rsid w:val="42F51039"/>
    <w:rsid w:val="433030ED"/>
    <w:rsid w:val="437795FE"/>
    <w:rsid w:val="4410E144"/>
    <w:rsid w:val="44186BD8"/>
    <w:rsid w:val="446F9C5E"/>
    <w:rsid w:val="4539D3B2"/>
    <w:rsid w:val="455C7BBB"/>
    <w:rsid w:val="457AC122"/>
    <w:rsid w:val="45B5A2E1"/>
    <w:rsid w:val="45ED2D4D"/>
    <w:rsid w:val="463518DF"/>
    <w:rsid w:val="4682F619"/>
    <w:rsid w:val="46F2D191"/>
    <w:rsid w:val="474F9152"/>
    <w:rsid w:val="475E906E"/>
    <w:rsid w:val="4989510C"/>
    <w:rsid w:val="4A8BFDA1"/>
    <w:rsid w:val="4A9B3AD9"/>
    <w:rsid w:val="4AE8DF15"/>
    <w:rsid w:val="4AFA534B"/>
    <w:rsid w:val="4B07D0D8"/>
    <w:rsid w:val="4BAFAAF5"/>
    <w:rsid w:val="4C3F87A4"/>
    <w:rsid w:val="4C9D2FD7"/>
    <w:rsid w:val="4CF83E52"/>
    <w:rsid w:val="4D644128"/>
    <w:rsid w:val="4D947207"/>
    <w:rsid w:val="4DADC2B4"/>
    <w:rsid w:val="4DC79EA7"/>
    <w:rsid w:val="4E958881"/>
    <w:rsid w:val="4F4BF0EA"/>
    <w:rsid w:val="4FB8AAC8"/>
    <w:rsid w:val="50374578"/>
    <w:rsid w:val="5173A673"/>
    <w:rsid w:val="523B0BE2"/>
    <w:rsid w:val="52A73179"/>
    <w:rsid w:val="52B9E42B"/>
    <w:rsid w:val="5360DBAE"/>
    <w:rsid w:val="536B25D4"/>
    <w:rsid w:val="53F6911D"/>
    <w:rsid w:val="5404B5E1"/>
    <w:rsid w:val="54DFA3C4"/>
    <w:rsid w:val="557B3E2E"/>
    <w:rsid w:val="55C0FE1E"/>
    <w:rsid w:val="56876EB8"/>
    <w:rsid w:val="570F1293"/>
    <w:rsid w:val="57A3C0BC"/>
    <w:rsid w:val="5919CC02"/>
    <w:rsid w:val="594B3EBE"/>
    <w:rsid w:val="5970C725"/>
    <w:rsid w:val="5B067DFF"/>
    <w:rsid w:val="5B387400"/>
    <w:rsid w:val="5BC650F4"/>
    <w:rsid w:val="5DEBE129"/>
    <w:rsid w:val="5DF01429"/>
    <w:rsid w:val="5F54166C"/>
    <w:rsid w:val="5F75A793"/>
    <w:rsid w:val="6019F4F8"/>
    <w:rsid w:val="62CC0985"/>
    <w:rsid w:val="62E6DE86"/>
    <w:rsid w:val="62F9AD24"/>
    <w:rsid w:val="63006975"/>
    <w:rsid w:val="63CA657D"/>
    <w:rsid w:val="63E7693A"/>
    <w:rsid w:val="6407A84A"/>
    <w:rsid w:val="640D7347"/>
    <w:rsid w:val="644DCBE9"/>
    <w:rsid w:val="65DDA22A"/>
    <w:rsid w:val="67F3F182"/>
    <w:rsid w:val="6812A4B0"/>
    <w:rsid w:val="686714C7"/>
    <w:rsid w:val="68B4781D"/>
    <w:rsid w:val="68C720D1"/>
    <w:rsid w:val="6928A5F0"/>
    <w:rsid w:val="69A1B2A3"/>
    <w:rsid w:val="6AC5753C"/>
    <w:rsid w:val="6B739AEF"/>
    <w:rsid w:val="6C4B5DB8"/>
    <w:rsid w:val="6C8F65A7"/>
    <w:rsid w:val="6CAB9771"/>
    <w:rsid w:val="6D58758A"/>
    <w:rsid w:val="6D9930D7"/>
    <w:rsid w:val="6EBE8293"/>
    <w:rsid w:val="6ED62BA9"/>
    <w:rsid w:val="6F976CE8"/>
    <w:rsid w:val="6FF6526C"/>
    <w:rsid w:val="70230C92"/>
    <w:rsid w:val="719EBE24"/>
    <w:rsid w:val="72046711"/>
    <w:rsid w:val="72AAB7B9"/>
    <w:rsid w:val="7321C5B9"/>
    <w:rsid w:val="732ACF5C"/>
    <w:rsid w:val="73641A88"/>
    <w:rsid w:val="741B012E"/>
    <w:rsid w:val="749A454F"/>
    <w:rsid w:val="7535A94E"/>
    <w:rsid w:val="77A6A9EF"/>
    <w:rsid w:val="77D33A42"/>
    <w:rsid w:val="78778A2B"/>
    <w:rsid w:val="78C2EF4A"/>
    <w:rsid w:val="79167D75"/>
    <w:rsid w:val="79F834C9"/>
    <w:rsid w:val="79FE54CA"/>
    <w:rsid w:val="7A4C042B"/>
    <w:rsid w:val="7A8FABAA"/>
    <w:rsid w:val="7AEA27D4"/>
    <w:rsid w:val="7B19F784"/>
    <w:rsid w:val="7D7C92F1"/>
    <w:rsid w:val="7DF43464"/>
    <w:rsid w:val="7E3A4B93"/>
    <w:rsid w:val="7F3BDD99"/>
    <w:rsid w:val="7F798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49E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827C87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27C8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827C87"/>
  </w:style>
  <w:style w:type="paragraph" w:styleId="Brdtekstinnrykk">
    <w:name w:val="Body Text Indent"/>
    <w:basedOn w:val="Normal"/>
    <w:link w:val="BrdtekstinnrykkTegn"/>
    <w:uiPriority w:val="99"/>
    <w:unhideWhenUsed/>
    <w:rsid w:val="00827C8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827C87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27C8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27C87"/>
  </w:style>
  <w:style w:type="paragraph" w:styleId="Brdtekstinnrykk2">
    <w:name w:val="Body Text Indent 2"/>
    <w:basedOn w:val="Normal"/>
    <w:link w:val="Brdtekstinnrykk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827C87"/>
  </w:style>
  <w:style w:type="paragraph" w:styleId="Brdtekstinnrykk3">
    <w:name w:val="Body Text Indent 3"/>
    <w:basedOn w:val="Normal"/>
    <w:link w:val="Brdtekstinnrykk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827C87"/>
    <w:rPr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rsid w:val="00827C87"/>
  </w:style>
  <w:style w:type="paragraph" w:styleId="Merknadstekst">
    <w:name w:val="annotation text"/>
    <w:basedOn w:val="Normal"/>
    <w:link w:val="Merknads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foravsnitt"/>
    <w:link w:val="Dato"/>
    <w:uiPriority w:val="99"/>
    <w:rsid w:val="00827C87"/>
  </w:style>
  <w:style w:type="paragraph" w:styleId="Dokumentkart">
    <w:name w:val="Document Map"/>
    <w:basedOn w:val="Normal"/>
    <w:link w:val="Dokumentkar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unhideWhenUsed/>
    <w:rsid w:val="00827C8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827C87"/>
  </w:style>
  <w:style w:type="paragraph" w:styleId="Sluttnotetekst">
    <w:name w:val="endnote text"/>
    <w:basedOn w:val="Normal"/>
    <w:link w:val="Slut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27C87"/>
    <w:rPr>
      <w:sz w:val="20"/>
      <w:szCs w:val="20"/>
    </w:rPr>
  </w:style>
  <w:style w:type="paragraph" w:styleId="Konvolutt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7C87"/>
  </w:style>
  <w:style w:type="paragraph" w:styleId="Fotnotetekst">
    <w:name w:val="footnote text"/>
    <w:basedOn w:val="Normal"/>
    <w:link w:val="Fo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27C87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827C87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Stikkordregister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mellomrom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Vanliginnrykk">
    <w:name w:val="Normal Indent"/>
    <w:basedOn w:val="Normal"/>
    <w:uiPriority w:val="99"/>
    <w:unhideWhenUsed/>
    <w:rsid w:val="00827C8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27C8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827C87"/>
  </w:style>
  <w:style w:type="paragraph" w:styleId="Rentekst">
    <w:name w:val="Plain Text"/>
    <w:basedOn w:val="Normal"/>
    <w:link w:val="Ren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27C87"/>
    <w:rPr>
      <w:rFonts w:ascii="Consolas" w:hAnsi="Consolas"/>
      <w:sz w:val="21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27C87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827C87"/>
  </w:style>
  <w:style w:type="paragraph" w:styleId="Kildeliste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ildeliste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geriktrutenett">
    <w:name w:val="Colorful Grid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gerikliste">
    <w:name w:val="Colorful List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gerikskyggelegging">
    <w:name w:val="Colorful Shading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uthevingsfarge6">
    <w:name w:val="Dark List Accent 6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3">
    <w:name w:val="Grid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rutenett">
    <w:name w:val="Light Grid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legging">
    <w:name w:val="Light Shading"/>
    <w:basedOn w:val="Vanlig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2">
    <w:name w:val="List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3">
    <w:name w:val="List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ddelsrutenett2">
    <w:name w:val="Medium Grid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ddelsliste1">
    <w:name w:val="Medium Lis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ddelsliste2">
    <w:name w:val="Medium Lis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3391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Kristen Holt</cp:lastModifiedBy>
  <cp:revision>9</cp:revision>
  <dcterms:created xsi:type="dcterms:W3CDTF">2025-10-15T06:37:00Z</dcterms:created>
  <dcterms:modified xsi:type="dcterms:W3CDTF">2025-10-17T11:02:00Z</dcterms:modified>
</cp:coreProperties>
</file>